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8" w:type="dxa"/>
        <w:tblLook w:val="04A0" w:firstRow="1" w:lastRow="0" w:firstColumn="1" w:lastColumn="0" w:noHBand="0" w:noVBand="1"/>
      </w:tblPr>
      <w:tblGrid>
        <w:gridCol w:w="5444"/>
        <w:gridCol w:w="5444"/>
      </w:tblGrid>
      <w:tr w:rsidR="00D535AB" w:rsidRPr="00D535AB" w:rsidTr="00D535AB">
        <w:trPr>
          <w:trHeight w:val="2845"/>
        </w:trPr>
        <w:tc>
          <w:tcPr>
            <w:tcW w:w="5444" w:type="dxa"/>
            <w:vAlign w:val="center"/>
          </w:tcPr>
          <w:p w:rsidR="00D535AB" w:rsidRPr="00D535AB" w:rsidRDefault="00D535AB" w:rsidP="00D535A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Atom</w:t>
            </w:r>
          </w:p>
        </w:tc>
        <w:tc>
          <w:tcPr>
            <w:tcW w:w="5444" w:type="dxa"/>
            <w:vAlign w:val="center"/>
          </w:tcPr>
          <w:p w:rsidR="00D535AB" w:rsidRPr="00D535AB" w:rsidRDefault="00D535AB" w:rsidP="00D535A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Atomic Number</w:t>
            </w:r>
          </w:p>
        </w:tc>
      </w:tr>
      <w:tr w:rsidR="00D535AB" w:rsidRPr="00D535AB" w:rsidTr="00D535AB">
        <w:trPr>
          <w:trHeight w:val="2845"/>
        </w:trPr>
        <w:tc>
          <w:tcPr>
            <w:tcW w:w="5444" w:type="dxa"/>
            <w:vAlign w:val="center"/>
          </w:tcPr>
          <w:p w:rsidR="00D535AB" w:rsidRPr="00D535AB" w:rsidRDefault="00D535AB" w:rsidP="00D535A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Compound</w:t>
            </w:r>
          </w:p>
        </w:tc>
        <w:tc>
          <w:tcPr>
            <w:tcW w:w="5444" w:type="dxa"/>
            <w:vAlign w:val="center"/>
          </w:tcPr>
          <w:p w:rsidR="00D535AB" w:rsidRPr="00D535AB" w:rsidRDefault="00D535AB" w:rsidP="00D535A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Electron</w:t>
            </w:r>
          </w:p>
        </w:tc>
      </w:tr>
      <w:tr w:rsidR="00D535AB" w:rsidRPr="00D535AB" w:rsidTr="00D535AB">
        <w:trPr>
          <w:trHeight w:val="2845"/>
        </w:trPr>
        <w:tc>
          <w:tcPr>
            <w:tcW w:w="5444" w:type="dxa"/>
            <w:vAlign w:val="center"/>
          </w:tcPr>
          <w:p w:rsidR="00D535AB" w:rsidRPr="00D535AB" w:rsidRDefault="00D535AB" w:rsidP="00D535A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Element</w:t>
            </w:r>
          </w:p>
        </w:tc>
        <w:tc>
          <w:tcPr>
            <w:tcW w:w="5444" w:type="dxa"/>
            <w:vAlign w:val="center"/>
          </w:tcPr>
          <w:p w:rsidR="00D535AB" w:rsidRPr="00D535AB" w:rsidRDefault="00D535AB" w:rsidP="00D535A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Energy Shell</w:t>
            </w:r>
          </w:p>
        </w:tc>
      </w:tr>
      <w:tr w:rsidR="00D535AB" w:rsidRPr="00D535AB" w:rsidTr="00D535AB">
        <w:trPr>
          <w:trHeight w:val="2845"/>
        </w:trPr>
        <w:tc>
          <w:tcPr>
            <w:tcW w:w="5444" w:type="dxa"/>
            <w:vAlign w:val="center"/>
          </w:tcPr>
          <w:p w:rsidR="00D535AB" w:rsidRPr="00D535AB" w:rsidRDefault="00D535AB" w:rsidP="00D535A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Gas</w:t>
            </w:r>
          </w:p>
        </w:tc>
        <w:tc>
          <w:tcPr>
            <w:tcW w:w="5444" w:type="dxa"/>
            <w:vAlign w:val="center"/>
          </w:tcPr>
          <w:p w:rsidR="00D535AB" w:rsidRPr="00D535AB" w:rsidRDefault="00D535AB" w:rsidP="00D535A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Liquid</w:t>
            </w:r>
          </w:p>
        </w:tc>
      </w:tr>
      <w:tr w:rsidR="00D535AB" w:rsidRPr="00D535AB" w:rsidTr="00D535AB">
        <w:trPr>
          <w:trHeight w:val="2845"/>
        </w:trPr>
        <w:tc>
          <w:tcPr>
            <w:tcW w:w="5444" w:type="dxa"/>
            <w:vAlign w:val="center"/>
          </w:tcPr>
          <w:p w:rsidR="00D535AB" w:rsidRPr="00D535AB" w:rsidRDefault="00D535AB" w:rsidP="00D535A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Mixture</w:t>
            </w:r>
          </w:p>
        </w:tc>
        <w:tc>
          <w:tcPr>
            <w:tcW w:w="5444" w:type="dxa"/>
            <w:vAlign w:val="center"/>
          </w:tcPr>
          <w:p w:rsidR="00D535AB" w:rsidRPr="00D535AB" w:rsidRDefault="00D535AB" w:rsidP="00D535A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Molecule</w:t>
            </w:r>
          </w:p>
        </w:tc>
      </w:tr>
      <w:tr w:rsidR="00D535AB" w:rsidRPr="00D535AB" w:rsidTr="00D535AB">
        <w:trPr>
          <w:trHeight w:val="2845"/>
        </w:trPr>
        <w:tc>
          <w:tcPr>
            <w:tcW w:w="5444" w:type="dxa"/>
            <w:vAlign w:val="center"/>
          </w:tcPr>
          <w:p w:rsidR="00D535AB" w:rsidRPr="00A47E07" w:rsidRDefault="00A47E07" w:rsidP="00D535A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The number of protons contained in the nucleus of an atom.</w:t>
            </w:r>
          </w:p>
        </w:tc>
        <w:tc>
          <w:tcPr>
            <w:tcW w:w="5444" w:type="dxa"/>
            <w:vAlign w:val="center"/>
          </w:tcPr>
          <w:p w:rsidR="00D535AB" w:rsidRPr="00A47E07" w:rsidRDefault="00A47E07" w:rsidP="00D535A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smallest parts of an element with all the properties of the element.</w:t>
            </w:r>
          </w:p>
        </w:tc>
      </w:tr>
      <w:tr w:rsidR="00D535AB" w:rsidRPr="00D535AB" w:rsidTr="00D535AB">
        <w:trPr>
          <w:trHeight w:val="2845"/>
        </w:trPr>
        <w:tc>
          <w:tcPr>
            <w:tcW w:w="5444" w:type="dxa"/>
            <w:vAlign w:val="center"/>
          </w:tcPr>
          <w:p w:rsidR="00D535AB" w:rsidRPr="00A47E07" w:rsidRDefault="00A47E07" w:rsidP="00D535A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 negatively charged particle with almost no mass, located in the energy shell of an atom.</w:t>
            </w:r>
          </w:p>
        </w:tc>
        <w:tc>
          <w:tcPr>
            <w:tcW w:w="5444" w:type="dxa"/>
            <w:vAlign w:val="center"/>
          </w:tcPr>
          <w:p w:rsidR="00D535AB" w:rsidRPr="00A47E07" w:rsidRDefault="00A47E07" w:rsidP="00D535A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 pure substance made of two or more elements chemically joined in a definite ratio.</w:t>
            </w:r>
          </w:p>
        </w:tc>
      </w:tr>
      <w:tr w:rsidR="00D535AB" w:rsidRPr="00D535AB" w:rsidTr="00D535AB">
        <w:trPr>
          <w:trHeight w:val="2845"/>
        </w:trPr>
        <w:tc>
          <w:tcPr>
            <w:tcW w:w="5444" w:type="dxa"/>
            <w:vAlign w:val="center"/>
          </w:tcPr>
          <w:p w:rsidR="00D535AB" w:rsidRPr="00A47E07" w:rsidRDefault="00A47E07" w:rsidP="00D535A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 region around the nucleus of an atom where electrons may be found.</w:t>
            </w:r>
          </w:p>
        </w:tc>
        <w:tc>
          <w:tcPr>
            <w:tcW w:w="5444" w:type="dxa"/>
            <w:vAlign w:val="center"/>
          </w:tcPr>
          <w:p w:rsidR="00D535AB" w:rsidRPr="00A47E07" w:rsidRDefault="00A47E07" w:rsidP="00D535A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 simple substance that cannot be broken down by ordinary chemical means.</w:t>
            </w:r>
          </w:p>
        </w:tc>
      </w:tr>
      <w:tr w:rsidR="00D535AB" w:rsidRPr="00D535AB" w:rsidTr="00D535AB">
        <w:trPr>
          <w:trHeight w:val="2845"/>
        </w:trPr>
        <w:tc>
          <w:tcPr>
            <w:tcW w:w="5444" w:type="dxa"/>
            <w:vAlign w:val="center"/>
          </w:tcPr>
          <w:p w:rsidR="00D535AB" w:rsidRPr="00A47E07" w:rsidRDefault="00A02988" w:rsidP="00D535A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phase of matter in which it has a definite volume but no definite shape; ex. water.</w:t>
            </w:r>
          </w:p>
        </w:tc>
        <w:tc>
          <w:tcPr>
            <w:tcW w:w="5444" w:type="dxa"/>
            <w:vAlign w:val="center"/>
          </w:tcPr>
          <w:p w:rsidR="00D535AB" w:rsidRPr="00A47E07" w:rsidRDefault="00A47E07" w:rsidP="00D535A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highest energy phase of matter, in which it does not have a definite shape and volume</w:t>
            </w:r>
            <w:r w:rsidR="00A02988">
              <w:rPr>
                <w:rFonts w:ascii="Century Gothic" w:hAnsi="Century Gothic"/>
                <w:sz w:val="32"/>
                <w:szCs w:val="32"/>
              </w:rPr>
              <w:t>;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ex. steam.</w:t>
            </w:r>
          </w:p>
        </w:tc>
      </w:tr>
      <w:tr w:rsidR="00D535AB" w:rsidRPr="00D535AB" w:rsidTr="00D535AB">
        <w:trPr>
          <w:trHeight w:val="2845"/>
        </w:trPr>
        <w:tc>
          <w:tcPr>
            <w:tcW w:w="5444" w:type="dxa"/>
            <w:vAlign w:val="center"/>
          </w:tcPr>
          <w:p w:rsidR="00D535AB" w:rsidRPr="00A47E07" w:rsidRDefault="00A02988" w:rsidP="00D535A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smallest part of a compound with all the properties of the compound.</w:t>
            </w:r>
          </w:p>
        </w:tc>
        <w:tc>
          <w:tcPr>
            <w:tcW w:w="5444" w:type="dxa"/>
            <w:vAlign w:val="center"/>
          </w:tcPr>
          <w:p w:rsidR="00D535AB" w:rsidRPr="00A47E07" w:rsidRDefault="00A02988" w:rsidP="00D535A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Two or more substances together in any ratio, each keeping its own characteristics.</w:t>
            </w:r>
          </w:p>
        </w:tc>
      </w:tr>
      <w:tr w:rsidR="00D535AB" w:rsidRPr="00D535AB" w:rsidTr="00D535AB">
        <w:trPr>
          <w:trHeight w:val="2845"/>
        </w:trPr>
        <w:tc>
          <w:tcPr>
            <w:tcW w:w="5444" w:type="dxa"/>
            <w:vAlign w:val="center"/>
          </w:tcPr>
          <w:p w:rsidR="00D535AB" w:rsidRPr="00D535AB" w:rsidRDefault="00D535AB" w:rsidP="00D535A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lastRenderedPageBreak/>
              <w:t>Neutron</w:t>
            </w:r>
          </w:p>
        </w:tc>
        <w:tc>
          <w:tcPr>
            <w:tcW w:w="5444" w:type="dxa"/>
            <w:vAlign w:val="center"/>
          </w:tcPr>
          <w:p w:rsidR="00D535AB" w:rsidRPr="00D535AB" w:rsidRDefault="00D535AB" w:rsidP="00D535A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Nucleus (1)</w:t>
            </w:r>
          </w:p>
        </w:tc>
      </w:tr>
      <w:tr w:rsidR="00D535AB" w:rsidRPr="00D535AB" w:rsidTr="00D535AB">
        <w:trPr>
          <w:trHeight w:val="2845"/>
        </w:trPr>
        <w:tc>
          <w:tcPr>
            <w:tcW w:w="5444" w:type="dxa"/>
            <w:vAlign w:val="center"/>
          </w:tcPr>
          <w:p w:rsidR="00D535AB" w:rsidRPr="00D535AB" w:rsidRDefault="00D535AB" w:rsidP="00D535A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Proton</w:t>
            </w:r>
          </w:p>
        </w:tc>
        <w:tc>
          <w:tcPr>
            <w:tcW w:w="5444" w:type="dxa"/>
            <w:vAlign w:val="center"/>
          </w:tcPr>
          <w:p w:rsidR="00D535AB" w:rsidRPr="00D535AB" w:rsidRDefault="00D535AB" w:rsidP="00D535A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Solid</w:t>
            </w:r>
          </w:p>
        </w:tc>
      </w:tr>
      <w:tr w:rsidR="00D535AB" w:rsidRPr="00D535AB" w:rsidTr="00D535AB">
        <w:trPr>
          <w:trHeight w:val="2845"/>
        </w:trPr>
        <w:tc>
          <w:tcPr>
            <w:tcW w:w="5444" w:type="dxa"/>
            <w:vAlign w:val="center"/>
          </w:tcPr>
          <w:p w:rsidR="00D535AB" w:rsidRPr="00D535AB" w:rsidRDefault="00D535AB" w:rsidP="00D535A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Water</w:t>
            </w:r>
          </w:p>
        </w:tc>
        <w:tc>
          <w:tcPr>
            <w:tcW w:w="5444" w:type="dxa"/>
            <w:vAlign w:val="center"/>
          </w:tcPr>
          <w:p w:rsidR="00D535AB" w:rsidRPr="00D535AB" w:rsidRDefault="00100E01" w:rsidP="00D535A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Ca</w:t>
            </w:r>
          </w:p>
        </w:tc>
      </w:tr>
      <w:tr w:rsidR="00D535AB" w:rsidRPr="00D535AB" w:rsidTr="00D535AB">
        <w:trPr>
          <w:trHeight w:val="2845"/>
        </w:trPr>
        <w:tc>
          <w:tcPr>
            <w:tcW w:w="5444" w:type="dxa"/>
            <w:vAlign w:val="center"/>
          </w:tcPr>
          <w:p w:rsidR="00D535AB" w:rsidRPr="00D535AB" w:rsidRDefault="00100E01" w:rsidP="00D535A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C</w:t>
            </w:r>
          </w:p>
        </w:tc>
        <w:tc>
          <w:tcPr>
            <w:tcW w:w="5444" w:type="dxa"/>
            <w:vAlign w:val="center"/>
          </w:tcPr>
          <w:p w:rsidR="00D535AB" w:rsidRPr="00D535AB" w:rsidRDefault="00100E01" w:rsidP="00D535A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Cl</w:t>
            </w:r>
          </w:p>
        </w:tc>
      </w:tr>
      <w:tr w:rsidR="00D535AB" w:rsidRPr="00D535AB" w:rsidTr="00D535AB">
        <w:trPr>
          <w:trHeight w:val="2845"/>
        </w:trPr>
        <w:tc>
          <w:tcPr>
            <w:tcW w:w="5444" w:type="dxa"/>
            <w:vAlign w:val="center"/>
          </w:tcPr>
          <w:p w:rsidR="00D535AB" w:rsidRPr="00D535AB" w:rsidRDefault="00100E01" w:rsidP="00D535A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Cu</w:t>
            </w:r>
          </w:p>
        </w:tc>
        <w:tc>
          <w:tcPr>
            <w:tcW w:w="5444" w:type="dxa"/>
            <w:vAlign w:val="center"/>
          </w:tcPr>
          <w:p w:rsidR="00D535AB" w:rsidRPr="00D535AB" w:rsidRDefault="00100E01" w:rsidP="00D535A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H</w:t>
            </w:r>
          </w:p>
        </w:tc>
      </w:tr>
      <w:tr w:rsidR="00D535AB" w:rsidRPr="00D535AB" w:rsidTr="00D535AB">
        <w:trPr>
          <w:trHeight w:val="2845"/>
        </w:trPr>
        <w:tc>
          <w:tcPr>
            <w:tcW w:w="5444" w:type="dxa"/>
            <w:vAlign w:val="center"/>
          </w:tcPr>
          <w:p w:rsidR="00D535AB" w:rsidRPr="00A02988" w:rsidRDefault="00A02988" w:rsidP="00D535A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 xml:space="preserve">(1) </w:t>
            </w: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the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dense center region of an atom.</w:t>
            </w:r>
          </w:p>
        </w:tc>
        <w:tc>
          <w:tcPr>
            <w:tcW w:w="5444" w:type="dxa"/>
            <w:vAlign w:val="center"/>
          </w:tcPr>
          <w:p w:rsidR="00D535AB" w:rsidRPr="00A02988" w:rsidRDefault="00A02988" w:rsidP="00D535A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02988">
              <w:rPr>
                <w:rFonts w:ascii="Century Gothic" w:hAnsi="Century Gothic"/>
                <w:sz w:val="32"/>
                <w:szCs w:val="32"/>
              </w:rPr>
              <w:t>A particle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with no electric charge located in the nucleus of an atom; has a mass of 1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amu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  <w:tr w:rsidR="00D535AB" w:rsidRPr="00D535AB" w:rsidTr="00D535AB">
        <w:trPr>
          <w:trHeight w:val="2845"/>
        </w:trPr>
        <w:tc>
          <w:tcPr>
            <w:tcW w:w="5444" w:type="dxa"/>
            <w:vAlign w:val="center"/>
          </w:tcPr>
          <w:p w:rsidR="00D535AB" w:rsidRPr="00A02988" w:rsidRDefault="00A02988" w:rsidP="00D535A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lowest energy phase of matter, in which it has a definite shape and volume; ex. ice.</w:t>
            </w:r>
          </w:p>
        </w:tc>
        <w:tc>
          <w:tcPr>
            <w:tcW w:w="5444" w:type="dxa"/>
            <w:vAlign w:val="center"/>
          </w:tcPr>
          <w:p w:rsidR="00D535AB" w:rsidRPr="00A02988" w:rsidRDefault="00A02988" w:rsidP="00D535A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A positively charged particle in the nucleus of an atom; has a mass of 1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amu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  <w:tr w:rsidR="00D535AB" w:rsidRPr="00D535AB" w:rsidTr="00D535AB">
        <w:trPr>
          <w:trHeight w:val="2845"/>
        </w:trPr>
        <w:tc>
          <w:tcPr>
            <w:tcW w:w="5444" w:type="dxa"/>
            <w:vAlign w:val="center"/>
          </w:tcPr>
          <w:p w:rsidR="00D535AB" w:rsidRPr="00100E01" w:rsidRDefault="00100E01" w:rsidP="00D535A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100E01">
              <w:rPr>
                <w:rFonts w:ascii="Century Gothic" w:hAnsi="Century Gothic"/>
                <w:sz w:val="40"/>
                <w:szCs w:val="40"/>
              </w:rPr>
              <w:t>Calcium</w:t>
            </w:r>
          </w:p>
        </w:tc>
        <w:tc>
          <w:tcPr>
            <w:tcW w:w="5444" w:type="dxa"/>
            <w:vAlign w:val="center"/>
          </w:tcPr>
          <w:p w:rsidR="00D535AB" w:rsidRPr="00A02988" w:rsidRDefault="00A02988" w:rsidP="00D535A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 chemical made of two hydrogen atoms and one oxygen atom; also called hydrogen oxide.</w:t>
            </w:r>
          </w:p>
        </w:tc>
      </w:tr>
      <w:tr w:rsidR="00D535AB" w:rsidRPr="00D535AB" w:rsidTr="00D535AB">
        <w:trPr>
          <w:trHeight w:val="2845"/>
        </w:trPr>
        <w:tc>
          <w:tcPr>
            <w:tcW w:w="5444" w:type="dxa"/>
            <w:vAlign w:val="center"/>
          </w:tcPr>
          <w:p w:rsidR="00D535AB" w:rsidRPr="00100E01" w:rsidRDefault="00100E01" w:rsidP="00D535A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Chlorine</w:t>
            </w:r>
          </w:p>
        </w:tc>
        <w:tc>
          <w:tcPr>
            <w:tcW w:w="5444" w:type="dxa"/>
            <w:vAlign w:val="center"/>
          </w:tcPr>
          <w:p w:rsidR="00D535AB" w:rsidRPr="00100E01" w:rsidRDefault="00100E01" w:rsidP="00D535A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Carbon</w:t>
            </w:r>
          </w:p>
        </w:tc>
      </w:tr>
      <w:tr w:rsidR="00D535AB" w:rsidRPr="00D535AB" w:rsidTr="00D535AB">
        <w:trPr>
          <w:trHeight w:val="2845"/>
        </w:trPr>
        <w:tc>
          <w:tcPr>
            <w:tcW w:w="5444" w:type="dxa"/>
            <w:vAlign w:val="center"/>
          </w:tcPr>
          <w:p w:rsidR="00D535AB" w:rsidRPr="00100E01" w:rsidRDefault="00100E01" w:rsidP="00D535A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Hydrogen</w:t>
            </w:r>
          </w:p>
        </w:tc>
        <w:tc>
          <w:tcPr>
            <w:tcW w:w="5444" w:type="dxa"/>
            <w:vAlign w:val="center"/>
          </w:tcPr>
          <w:p w:rsidR="00D535AB" w:rsidRPr="00100E01" w:rsidRDefault="00100E01" w:rsidP="00D535A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Copper</w:t>
            </w:r>
          </w:p>
        </w:tc>
      </w:tr>
    </w:tbl>
    <w:tbl>
      <w:tblPr>
        <w:tblStyle w:val="TableGrid1"/>
        <w:tblW w:w="10926" w:type="dxa"/>
        <w:tblLook w:val="04A0" w:firstRow="1" w:lastRow="0" w:firstColumn="1" w:lastColumn="0" w:noHBand="0" w:noVBand="1"/>
      </w:tblPr>
      <w:tblGrid>
        <w:gridCol w:w="5463"/>
        <w:gridCol w:w="5463"/>
      </w:tblGrid>
      <w:tr w:rsidR="00100E01" w:rsidRPr="00AF776E" w:rsidTr="00C326AC">
        <w:trPr>
          <w:trHeight w:val="2910"/>
        </w:trPr>
        <w:tc>
          <w:tcPr>
            <w:tcW w:w="5463" w:type="dxa"/>
            <w:vAlign w:val="center"/>
          </w:tcPr>
          <w:p w:rsidR="00100E01" w:rsidRPr="00AF776E" w:rsidRDefault="00100E01" w:rsidP="00C326A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lastRenderedPageBreak/>
              <w:t>I</w:t>
            </w:r>
          </w:p>
        </w:tc>
        <w:tc>
          <w:tcPr>
            <w:tcW w:w="5463" w:type="dxa"/>
            <w:vAlign w:val="center"/>
          </w:tcPr>
          <w:p w:rsidR="00100E01" w:rsidRPr="00AF776E" w:rsidRDefault="00100E01" w:rsidP="00C326A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Fe</w:t>
            </w:r>
          </w:p>
        </w:tc>
      </w:tr>
      <w:tr w:rsidR="00100E01" w:rsidRPr="00AF776E" w:rsidTr="00C326AC">
        <w:trPr>
          <w:trHeight w:val="2910"/>
        </w:trPr>
        <w:tc>
          <w:tcPr>
            <w:tcW w:w="5463" w:type="dxa"/>
            <w:vAlign w:val="center"/>
          </w:tcPr>
          <w:p w:rsidR="00100E01" w:rsidRPr="00AF776E" w:rsidRDefault="00100E01" w:rsidP="00C326A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Mg</w:t>
            </w:r>
          </w:p>
        </w:tc>
        <w:tc>
          <w:tcPr>
            <w:tcW w:w="5463" w:type="dxa"/>
            <w:vAlign w:val="center"/>
          </w:tcPr>
          <w:p w:rsidR="00100E01" w:rsidRPr="00AF776E" w:rsidRDefault="00100E01" w:rsidP="00C326A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N</w:t>
            </w:r>
          </w:p>
        </w:tc>
      </w:tr>
      <w:tr w:rsidR="00100E01" w:rsidRPr="00AF776E" w:rsidTr="00C326AC">
        <w:trPr>
          <w:trHeight w:val="2910"/>
        </w:trPr>
        <w:tc>
          <w:tcPr>
            <w:tcW w:w="5463" w:type="dxa"/>
            <w:vAlign w:val="center"/>
          </w:tcPr>
          <w:p w:rsidR="00100E01" w:rsidRPr="00AF776E" w:rsidRDefault="00100E01" w:rsidP="00C326A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O</w:t>
            </w:r>
          </w:p>
        </w:tc>
        <w:tc>
          <w:tcPr>
            <w:tcW w:w="5463" w:type="dxa"/>
            <w:vAlign w:val="center"/>
          </w:tcPr>
          <w:p w:rsidR="00100E01" w:rsidRPr="00AF776E" w:rsidRDefault="00100E01" w:rsidP="00C326A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P</w:t>
            </w:r>
          </w:p>
        </w:tc>
      </w:tr>
      <w:tr w:rsidR="00100E01" w:rsidRPr="00AF776E" w:rsidTr="00C326AC">
        <w:trPr>
          <w:trHeight w:val="2910"/>
        </w:trPr>
        <w:tc>
          <w:tcPr>
            <w:tcW w:w="5463" w:type="dxa"/>
            <w:vAlign w:val="center"/>
          </w:tcPr>
          <w:p w:rsidR="00100E01" w:rsidRPr="00AF776E" w:rsidRDefault="00100E01" w:rsidP="00C326A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K</w:t>
            </w:r>
          </w:p>
        </w:tc>
        <w:tc>
          <w:tcPr>
            <w:tcW w:w="5463" w:type="dxa"/>
            <w:vAlign w:val="center"/>
          </w:tcPr>
          <w:p w:rsidR="00100E01" w:rsidRPr="00AF776E" w:rsidRDefault="00100E01" w:rsidP="00C326A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Na</w:t>
            </w:r>
          </w:p>
        </w:tc>
      </w:tr>
      <w:tr w:rsidR="00100E01" w:rsidRPr="00AF776E" w:rsidTr="00C326AC">
        <w:trPr>
          <w:trHeight w:val="2686"/>
        </w:trPr>
        <w:tc>
          <w:tcPr>
            <w:tcW w:w="5463" w:type="dxa"/>
            <w:vAlign w:val="center"/>
          </w:tcPr>
          <w:p w:rsidR="00100E01" w:rsidRPr="00AF776E" w:rsidRDefault="00100E01" w:rsidP="00C326A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S</w:t>
            </w:r>
          </w:p>
        </w:tc>
        <w:tc>
          <w:tcPr>
            <w:tcW w:w="5463" w:type="dxa"/>
            <w:vAlign w:val="center"/>
          </w:tcPr>
          <w:p w:rsidR="00100E01" w:rsidRPr="00AF776E" w:rsidRDefault="00100E01" w:rsidP="00C326A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Zn</w:t>
            </w:r>
          </w:p>
        </w:tc>
      </w:tr>
      <w:tr w:rsidR="00100E01" w:rsidRPr="00AF776E" w:rsidTr="00C326AC">
        <w:trPr>
          <w:trHeight w:val="2910"/>
        </w:trPr>
        <w:tc>
          <w:tcPr>
            <w:tcW w:w="5463" w:type="dxa"/>
            <w:vAlign w:val="center"/>
          </w:tcPr>
          <w:p w:rsidR="00100E01" w:rsidRPr="00100E01" w:rsidRDefault="00100E01" w:rsidP="00C326AC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lastRenderedPageBreak/>
              <w:t>Iron</w:t>
            </w:r>
          </w:p>
        </w:tc>
        <w:tc>
          <w:tcPr>
            <w:tcW w:w="5463" w:type="dxa"/>
            <w:vAlign w:val="center"/>
          </w:tcPr>
          <w:p w:rsidR="00100E01" w:rsidRPr="00100E01" w:rsidRDefault="00100E01" w:rsidP="00100E0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Iodine</w:t>
            </w:r>
          </w:p>
        </w:tc>
      </w:tr>
      <w:tr w:rsidR="00100E01" w:rsidRPr="00AF776E" w:rsidTr="00C326AC">
        <w:trPr>
          <w:trHeight w:val="2910"/>
        </w:trPr>
        <w:tc>
          <w:tcPr>
            <w:tcW w:w="5463" w:type="dxa"/>
            <w:vAlign w:val="center"/>
          </w:tcPr>
          <w:p w:rsidR="00100E01" w:rsidRPr="00100E01" w:rsidRDefault="00100E01" w:rsidP="00C326AC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Nitrogen</w:t>
            </w:r>
          </w:p>
        </w:tc>
        <w:tc>
          <w:tcPr>
            <w:tcW w:w="5463" w:type="dxa"/>
            <w:vAlign w:val="center"/>
          </w:tcPr>
          <w:p w:rsidR="00100E01" w:rsidRPr="00100E01" w:rsidRDefault="00100E01" w:rsidP="00C326AC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Magnesium</w:t>
            </w:r>
          </w:p>
        </w:tc>
      </w:tr>
      <w:tr w:rsidR="00100E01" w:rsidRPr="00AF776E" w:rsidTr="00C326AC">
        <w:trPr>
          <w:trHeight w:val="2910"/>
        </w:trPr>
        <w:tc>
          <w:tcPr>
            <w:tcW w:w="5463" w:type="dxa"/>
            <w:vAlign w:val="center"/>
          </w:tcPr>
          <w:p w:rsidR="00100E01" w:rsidRPr="00100E01" w:rsidRDefault="00100E01" w:rsidP="00C326AC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Phosphorus</w:t>
            </w:r>
          </w:p>
        </w:tc>
        <w:tc>
          <w:tcPr>
            <w:tcW w:w="5463" w:type="dxa"/>
            <w:vAlign w:val="center"/>
          </w:tcPr>
          <w:p w:rsidR="00100E01" w:rsidRPr="00100E01" w:rsidRDefault="00100E01" w:rsidP="00C326AC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Oxygen</w:t>
            </w:r>
          </w:p>
        </w:tc>
      </w:tr>
      <w:tr w:rsidR="00100E01" w:rsidRPr="00AF776E" w:rsidTr="00C326AC">
        <w:trPr>
          <w:trHeight w:val="2910"/>
        </w:trPr>
        <w:tc>
          <w:tcPr>
            <w:tcW w:w="5463" w:type="dxa"/>
            <w:vAlign w:val="center"/>
          </w:tcPr>
          <w:p w:rsidR="00100E01" w:rsidRPr="00100E01" w:rsidRDefault="00100E01" w:rsidP="00C326AC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Sodium</w:t>
            </w:r>
          </w:p>
        </w:tc>
        <w:tc>
          <w:tcPr>
            <w:tcW w:w="5463" w:type="dxa"/>
            <w:vAlign w:val="center"/>
          </w:tcPr>
          <w:p w:rsidR="00100E01" w:rsidRPr="00100E01" w:rsidRDefault="00100E01" w:rsidP="00C326AC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Potassium</w:t>
            </w:r>
          </w:p>
        </w:tc>
      </w:tr>
      <w:tr w:rsidR="00100E01" w:rsidRPr="00AF776E" w:rsidTr="00C326AC">
        <w:trPr>
          <w:trHeight w:val="2686"/>
        </w:trPr>
        <w:tc>
          <w:tcPr>
            <w:tcW w:w="5463" w:type="dxa"/>
            <w:vAlign w:val="center"/>
          </w:tcPr>
          <w:p w:rsidR="00100E01" w:rsidRPr="00100E01" w:rsidRDefault="00100E01" w:rsidP="00C326AC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Zinc</w:t>
            </w:r>
            <w:bookmarkStart w:id="0" w:name="_GoBack"/>
            <w:bookmarkEnd w:id="0"/>
          </w:p>
        </w:tc>
        <w:tc>
          <w:tcPr>
            <w:tcW w:w="5463" w:type="dxa"/>
            <w:vAlign w:val="center"/>
          </w:tcPr>
          <w:p w:rsidR="00100E01" w:rsidRPr="00100E01" w:rsidRDefault="00100E01" w:rsidP="00C326AC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Sulfur</w:t>
            </w:r>
          </w:p>
        </w:tc>
      </w:tr>
    </w:tbl>
    <w:p w:rsidR="008E1B90" w:rsidRDefault="008E1B90"/>
    <w:sectPr w:rsidR="008E1B90" w:rsidSect="00D535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AB"/>
    <w:rsid w:val="00100E01"/>
    <w:rsid w:val="00695644"/>
    <w:rsid w:val="008E1B90"/>
    <w:rsid w:val="00A02988"/>
    <w:rsid w:val="00A47E07"/>
    <w:rsid w:val="00D5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AE82C-E7CD-4ABB-8529-E1109421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0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 Family</dc:creator>
  <cp:keywords/>
  <dc:description/>
  <cp:lastModifiedBy>Flanagan Family</cp:lastModifiedBy>
  <cp:revision>3</cp:revision>
  <dcterms:created xsi:type="dcterms:W3CDTF">2017-09-04T13:00:00Z</dcterms:created>
  <dcterms:modified xsi:type="dcterms:W3CDTF">2017-09-04T17:27:00Z</dcterms:modified>
</cp:coreProperties>
</file>